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40B41F" w14:textId="77777777" w:rsidR="00D07669" w:rsidRDefault="004F2E75">
      <w:pPr>
        <w:widowControl w:val="0"/>
        <w:autoSpaceDE w:val="0"/>
        <w:autoSpaceDN w:val="0"/>
        <w:adjustRightInd w:val="0"/>
        <w:ind w:right="-2"/>
        <w:rPr>
          <w:rFonts w:ascii="Arial" w:hAnsi="Arial" w:cs="Arial"/>
          <w:b/>
          <w:bCs/>
          <w:color w:val="030005"/>
          <w:sz w:val="24"/>
          <w:szCs w:val="24"/>
        </w:rPr>
      </w:pPr>
      <w:r>
        <w:rPr>
          <w:rFonts w:ascii="Arial" w:hAnsi="Arial" w:cs="Arial"/>
          <w:b/>
          <w:bCs/>
          <w:color w:val="030005"/>
          <w:sz w:val="24"/>
          <w:szCs w:val="24"/>
        </w:rPr>
        <w:t>Innovation Now</w:t>
      </w:r>
    </w:p>
    <w:p w14:paraId="664AEE43" w14:textId="6E826754" w:rsidR="004F2E75" w:rsidRDefault="009A3473">
      <w:pPr>
        <w:widowControl w:val="0"/>
        <w:autoSpaceDE w:val="0"/>
        <w:autoSpaceDN w:val="0"/>
        <w:adjustRightInd w:val="0"/>
        <w:ind w:right="-2"/>
        <w:rPr>
          <w:rFonts w:ascii="Arial" w:hAnsi="Arial" w:cs="Arial"/>
          <w:color w:val="030005"/>
          <w:sz w:val="24"/>
          <w:szCs w:val="24"/>
        </w:rPr>
      </w:pPr>
      <w:r>
        <w:rPr>
          <w:rFonts w:ascii="Arial" w:hAnsi="Arial" w:cs="Arial"/>
          <w:b/>
          <w:bCs/>
          <w:color w:val="030005"/>
          <w:sz w:val="24"/>
          <w:szCs w:val="24"/>
        </w:rPr>
        <w:t>Episode # IN1650</w:t>
      </w:r>
    </w:p>
    <w:p w14:paraId="63A37AD9" w14:textId="5296CC08" w:rsidR="00D07669" w:rsidRDefault="009A3473">
      <w:pPr>
        <w:widowControl w:val="0"/>
        <w:autoSpaceDE w:val="0"/>
        <w:autoSpaceDN w:val="0"/>
        <w:adjustRightInd w:val="0"/>
        <w:ind w:right="-2"/>
        <w:rPr>
          <w:rFonts w:ascii="Arial" w:hAnsi="Arial" w:cs="Arial"/>
          <w:b/>
          <w:bCs/>
          <w:color w:val="030005"/>
          <w:sz w:val="24"/>
          <w:szCs w:val="24"/>
        </w:rPr>
      </w:pPr>
      <w:r>
        <w:rPr>
          <w:rFonts w:ascii="Arial" w:hAnsi="Arial" w:cs="Arial"/>
          <w:b/>
          <w:bCs/>
          <w:color w:val="030005"/>
          <w:sz w:val="24"/>
          <w:szCs w:val="24"/>
        </w:rPr>
        <w:t>January 2018</w:t>
      </w:r>
    </w:p>
    <w:p w14:paraId="3C06341E" w14:textId="77777777" w:rsidR="000D2F28" w:rsidRDefault="000D2F28">
      <w:pPr>
        <w:widowControl w:val="0"/>
        <w:autoSpaceDE w:val="0"/>
        <w:autoSpaceDN w:val="0"/>
        <w:adjustRightInd w:val="0"/>
        <w:ind w:right="-2"/>
        <w:rPr>
          <w:rFonts w:ascii="Arial" w:hAnsi="Arial" w:cs="Arial"/>
          <w:b/>
          <w:bCs/>
          <w:color w:val="030005"/>
          <w:sz w:val="24"/>
          <w:szCs w:val="24"/>
        </w:rPr>
      </w:pPr>
    </w:p>
    <w:p w14:paraId="550A26EF" w14:textId="77777777" w:rsidR="000D2F28" w:rsidRDefault="000D2F28">
      <w:pPr>
        <w:widowControl w:val="0"/>
        <w:autoSpaceDE w:val="0"/>
        <w:autoSpaceDN w:val="0"/>
        <w:adjustRightInd w:val="0"/>
        <w:ind w:right="-2"/>
        <w:rPr>
          <w:rFonts w:ascii="Arial" w:hAnsi="Arial" w:cs="Arial"/>
          <w:b/>
          <w:bCs/>
          <w:color w:val="030005"/>
          <w:sz w:val="24"/>
          <w:szCs w:val="24"/>
        </w:rPr>
      </w:pPr>
      <w:bookmarkStart w:id="0" w:name="_GoBack"/>
      <w:bookmarkEnd w:id="0"/>
    </w:p>
    <w:p w14:paraId="11ACB000" w14:textId="77777777" w:rsidR="00D07669" w:rsidRDefault="004F2E75">
      <w:pPr>
        <w:widowControl w:val="0"/>
        <w:autoSpaceDE w:val="0"/>
        <w:autoSpaceDN w:val="0"/>
        <w:adjustRightInd w:val="0"/>
        <w:ind w:right="-2"/>
        <w:rPr>
          <w:rFonts w:ascii="Arial" w:hAnsi="Arial" w:cs="Arial"/>
          <w:color w:val="030005"/>
          <w:sz w:val="24"/>
          <w:szCs w:val="24"/>
        </w:rPr>
      </w:pPr>
      <w:r>
        <w:rPr>
          <w:rFonts w:ascii="Arial" w:hAnsi="Arial" w:cs="Arial"/>
          <w:color w:val="030005"/>
          <w:sz w:val="24"/>
          <w:szCs w:val="24"/>
        </w:rPr>
        <w:t> </w:t>
      </w:r>
    </w:p>
    <w:p w14:paraId="28E8A952" w14:textId="127284B9" w:rsidR="00D07669" w:rsidRDefault="004F2E75">
      <w:pPr>
        <w:widowControl w:val="0"/>
        <w:autoSpaceDE w:val="0"/>
        <w:autoSpaceDN w:val="0"/>
        <w:adjustRightInd w:val="0"/>
        <w:ind w:right="-2"/>
        <w:rPr>
          <w:rFonts w:ascii="Arial" w:hAnsi="Arial" w:cs="Arial"/>
          <w:color w:val="030005"/>
          <w:sz w:val="24"/>
          <w:szCs w:val="24"/>
        </w:rPr>
      </w:pPr>
      <w:r>
        <w:rPr>
          <w:rFonts w:ascii="Arial" w:hAnsi="Arial" w:cs="Arial"/>
          <w:b/>
          <w:bCs/>
          <w:color w:val="030005"/>
          <w:sz w:val="24"/>
          <w:szCs w:val="24"/>
        </w:rPr>
        <w:t>TITLE</w:t>
      </w:r>
      <w:r w:rsidR="009C233E">
        <w:rPr>
          <w:rFonts w:ascii="Arial" w:hAnsi="Arial" w:cs="Arial"/>
          <w:color w:val="030005"/>
          <w:sz w:val="24"/>
          <w:szCs w:val="24"/>
        </w:rPr>
        <w:t xml:space="preserve">:     </w:t>
      </w:r>
      <w:r w:rsidR="009A3473">
        <w:rPr>
          <w:rFonts w:ascii="Arial" w:hAnsi="Arial" w:cs="Arial"/>
          <w:color w:val="030005"/>
          <w:sz w:val="24"/>
          <w:szCs w:val="24"/>
        </w:rPr>
        <w:t>Power from Traffic</w:t>
      </w:r>
      <w:r w:rsidR="009C233E">
        <w:rPr>
          <w:rFonts w:ascii="Arial" w:hAnsi="Arial" w:cs="Arial"/>
          <w:color w:val="030005"/>
          <w:sz w:val="24"/>
          <w:szCs w:val="24"/>
        </w:rPr>
        <w:t xml:space="preserve"> </w:t>
      </w:r>
    </w:p>
    <w:p w14:paraId="00B486E9" w14:textId="77777777" w:rsidR="00D07669" w:rsidRDefault="00D07669">
      <w:pPr>
        <w:widowControl w:val="0"/>
        <w:autoSpaceDE w:val="0"/>
        <w:autoSpaceDN w:val="0"/>
        <w:adjustRightInd w:val="0"/>
        <w:ind w:right="-2"/>
        <w:rPr>
          <w:rFonts w:ascii="Arial" w:hAnsi="Arial" w:cs="Arial"/>
          <w:color w:val="030005"/>
          <w:sz w:val="24"/>
          <w:szCs w:val="24"/>
        </w:rPr>
      </w:pPr>
    </w:p>
    <w:p w14:paraId="28A83D23" w14:textId="77777777" w:rsidR="00D07669" w:rsidRDefault="004F2E75">
      <w:pPr>
        <w:widowControl w:val="0"/>
        <w:autoSpaceDE w:val="0"/>
        <w:autoSpaceDN w:val="0"/>
        <w:adjustRightInd w:val="0"/>
        <w:ind w:right="-2"/>
        <w:rPr>
          <w:rFonts w:ascii="Arial" w:hAnsi="Arial" w:cs="Arial"/>
          <w:color w:val="030005"/>
          <w:sz w:val="24"/>
          <w:szCs w:val="24"/>
        </w:rPr>
      </w:pPr>
      <w:r>
        <w:rPr>
          <w:rFonts w:ascii="Arial" w:hAnsi="Arial" w:cs="Arial"/>
          <w:b/>
          <w:bCs/>
          <w:color w:val="030005"/>
          <w:sz w:val="24"/>
          <w:szCs w:val="24"/>
        </w:rPr>
        <w:t>HOST: </w:t>
      </w:r>
      <w:r>
        <w:rPr>
          <w:rFonts w:ascii="Arial" w:hAnsi="Arial" w:cs="Arial"/>
          <w:color w:val="030005"/>
          <w:sz w:val="24"/>
          <w:szCs w:val="24"/>
        </w:rPr>
        <w:t xml:space="preserve">  Can we harvest electricity from the flow of daily rush hour traffic? One inventor thinks so.   </w:t>
      </w:r>
    </w:p>
    <w:p w14:paraId="593E2CCC" w14:textId="77777777" w:rsidR="00D07669" w:rsidRDefault="00D07669">
      <w:pPr>
        <w:widowControl w:val="0"/>
        <w:autoSpaceDE w:val="0"/>
        <w:autoSpaceDN w:val="0"/>
        <w:adjustRightInd w:val="0"/>
        <w:ind w:right="-2"/>
        <w:rPr>
          <w:rFonts w:ascii="Arial" w:hAnsi="Arial" w:cs="Arial"/>
          <w:color w:val="030005"/>
          <w:sz w:val="24"/>
          <w:szCs w:val="24"/>
        </w:rPr>
      </w:pPr>
    </w:p>
    <w:p w14:paraId="41498595" w14:textId="77777777" w:rsidR="00D07669" w:rsidRDefault="004F2E75">
      <w:pPr>
        <w:widowControl w:val="0"/>
        <w:autoSpaceDE w:val="0"/>
        <w:autoSpaceDN w:val="0"/>
        <w:adjustRightInd w:val="0"/>
        <w:ind w:right="-2"/>
        <w:rPr>
          <w:rFonts w:ascii="Arial" w:hAnsi="Arial" w:cs="Arial"/>
          <w:color w:val="030005"/>
          <w:sz w:val="24"/>
          <w:szCs w:val="24"/>
        </w:rPr>
      </w:pPr>
      <w:r>
        <w:rPr>
          <w:rFonts w:ascii="Arial" w:hAnsi="Arial" w:cs="Arial"/>
          <w:b/>
          <w:bCs/>
          <w:color w:val="030005"/>
          <w:sz w:val="24"/>
          <w:szCs w:val="24"/>
        </w:rPr>
        <w:t>ANNOUNCER:</w:t>
      </w:r>
      <w:r>
        <w:rPr>
          <w:rFonts w:ascii="Arial" w:hAnsi="Arial" w:cs="Arial"/>
          <w:color w:val="030005"/>
          <w:sz w:val="24"/>
          <w:szCs w:val="24"/>
        </w:rPr>
        <w:t xml:space="preserve">  This is “Innovation Now” ...bringing you stories behind the ideas that shape our future. </w:t>
      </w:r>
    </w:p>
    <w:p w14:paraId="3C9683D7" w14:textId="77777777" w:rsidR="00D07669" w:rsidRDefault="00D07669">
      <w:pPr>
        <w:widowControl w:val="0"/>
        <w:autoSpaceDE w:val="0"/>
        <w:autoSpaceDN w:val="0"/>
        <w:adjustRightInd w:val="0"/>
        <w:ind w:right="-2"/>
        <w:rPr>
          <w:rFonts w:ascii="Arial" w:hAnsi="Arial" w:cs="Arial"/>
          <w:color w:val="030005"/>
          <w:sz w:val="24"/>
          <w:szCs w:val="24"/>
        </w:rPr>
      </w:pPr>
    </w:p>
    <w:p w14:paraId="754C995B" w14:textId="77777777" w:rsidR="00D07669" w:rsidRDefault="004F2E75">
      <w:pPr>
        <w:widowControl w:val="0"/>
        <w:autoSpaceDE w:val="0"/>
        <w:autoSpaceDN w:val="0"/>
        <w:adjustRightInd w:val="0"/>
        <w:ind w:right="-2"/>
        <w:rPr>
          <w:rFonts w:ascii="Arial" w:hAnsi="Arial" w:cs="Arial"/>
          <w:color w:val="030005"/>
          <w:sz w:val="24"/>
          <w:szCs w:val="24"/>
        </w:rPr>
      </w:pPr>
      <w:r>
        <w:rPr>
          <w:rFonts w:ascii="Arial" w:hAnsi="Arial" w:cs="Arial"/>
          <w:b/>
          <w:bCs/>
          <w:color w:val="030005"/>
          <w:sz w:val="24"/>
          <w:szCs w:val="24"/>
        </w:rPr>
        <w:t xml:space="preserve">HOST: </w:t>
      </w:r>
      <w:r>
        <w:rPr>
          <w:rFonts w:ascii="Arial" w:hAnsi="Arial" w:cs="Arial"/>
          <w:color w:val="030005"/>
          <w:sz w:val="24"/>
          <w:szCs w:val="24"/>
        </w:rPr>
        <w:t xml:space="preserve"> </w:t>
      </w:r>
      <w:r w:rsidR="009C233E">
        <w:rPr>
          <w:rFonts w:ascii="Arial" w:hAnsi="Arial" w:cs="Arial"/>
          <w:color w:val="030005"/>
          <w:sz w:val="24"/>
          <w:szCs w:val="24"/>
        </w:rPr>
        <w:t xml:space="preserve">You may </w:t>
      </w:r>
      <w:r>
        <w:rPr>
          <w:rFonts w:ascii="Arial" w:hAnsi="Arial" w:cs="Arial"/>
          <w:color w:val="030005"/>
          <w:sz w:val="24"/>
          <w:szCs w:val="24"/>
        </w:rPr>
        <w:t>look at the endless flow o</w:t>
      </w:r>
      <w:r w:rsidR="009C233E">
        <w:rPr>
          <w:rFonts w:ascii="Arial" w:hAnsi="Arial" w:cs="Arial"/>
          <w:color w:val="030005"/>
          <w:sz w:val="24"/>
          <w:szCs w:val="24"/>
        </w:rPr>
        <w:t>f cars driving by on the street</w:t>
      </w:r>
      <w:r>
        <w:rPr>
          <w:rFonts w:ascii="Arial" w:hAnsi="Arial" w:cs="Arial"/>
          <w:color w:val="030005"/>
          <w:sz w:val="24"/>
          <w:szCs w:val="24"/>
        </w:rPr>
        <w:t xml:space="preserve"> and think about all the energy they consume</w:t>
      </w:r>
      <w:r w:rsidR="009C233E">
        <w:rPr>
          <w:rFonts w:ascii="Arial" w:hAnsi="Arial" w:cs="Arial"/>
          <w:color w:val="030005"/>
          <w:sz w:val="24"/>
          <w:szCs w:val="24"/>
        </w:rPr>
        <w:t>… One</w:t>
      </w:r>
      <w:r>
        <w:rPr>
          <w:rFonts w:ascii="Arial" w:hAnsi="Arial" w:cs="Arial"/>
          <w:color w:val="030005"/>
          <w:sz w:val="24"/>
          <w:szCs w:val="24"/>
        </w:rPr>
        <w:t xml:space="preserve"> i</w:t>
      </w:r>
      <w:r w:rsidR="009C233E">
        <w:rPr>
          <w:rFonts w:ascii="Arial" w:hAnsi="Arial" w:cs="Arial"/>
          <w:color w:val="030005"/>
          <w:sz w:val="24"/>
          <w:szCs w:val="24"/>
        </w:rPr>
        <w:t>nventor turned that idea around</w:t>
      </w:r>
      <w:r>
        <w:rPr>
          <w:rFonts w:ascii="Arial" w:hAnsi="Arial" w:cs="Arial"/>
          <w:color w:val="030005"/>
          <w:sz w:val="24"/>
          <w:szCs w:val="24"/>
        </w:rPr>
        <w:t xml:space="preserve"> and is developing a way to tap those cars for free electricity.</w:t>
      </w:r>
    </w:p>
    <w:p w14:paraId="16A4387D" w14:textId="77777777" w:rsidR="00D07669" w:rsidRDefault="00D07669">
      <w:pPr>
        <w:widowControl w:val="0"/>
        <w:autoSpaceDE w:val="0"/>
        <w:autoSpaceDN w:val="0"/>
        <w:adjustRightInd w:val="0"/>
        <w:ind w:right="-2"/>
        <w:rPr>
          <w:rFonts w:ascii="Arial" w:hAnsi="Arial" w:cs="Arial"/>
          <w:color w:val="030005"/>
          <w:sz w:val="24"/>
          <w:szCs w:val="24"/>
        </w:rPr>
      </w:pPr>
    </w:p>
    <w:p w14:paraId="3517D3C6" w14:textId="3C0BC075" w:rsidR="00D07669" w:rsidRDefault="004F2E75">
      <w:pPr>
        <w:widowControl w:val="0"/>
        <w:autoSpaceDE w:val="0"/>
        <w:autoSpaceDN w:val="0"/>
        <w:adjustRightInd w:val="0"/>
        <w:ind w:right="-2"/>
        <w:rPr>
          <w:rFonts w:ascii="Arial" w:hAnsi="Arial" w:cs="Arial"/>
          <w:color w:val="030005"/>
          <w:sz w:val="24"/>
          <w:szCs w:val="24"/>
        </w:rPr>
      </w:pPr>
      <w:r>
        <w:rPr>
          <w:rFonts w:ascii="Arial" w:hAnsi="Arial" w:cs="Arial"/>
          <w:color w:val="030005"/>
          <w:sz w:val="24"/>
          <w:szCs w:val="24"/>
        </w:rPr>
        <w:t>The project, support</w:t>
      </w:r>
      <w:r w:rsidR="0025374C">
        <w:rPr>
          <w:rFonts w:ascii="Arial" w:hAnsi="Arial" w:cs="Arial"/>
          <w:color w:val="030005"/>
          <w:sz w:val="24"/>
          <w:szCs w:val="24"/>
        </w:rPr>
        <w:t>ed by the Mexican Institute of I</w:t>
      </w:r>
      <w:r>
        <w:rPr>
          <w:rFonts w:ascii="Arial" w:hAnsi="Arial" w:cs="Arial"/>
          <w:color w:val="030005"/>
          <w:sz w:val="24"/>
          <w:szCs w:val="24"/>
        </w:rPr>
        <w:t xml:space="preserve">ndustrial Property, involves putting special rubber tiles on the road, something like mini speed bumps. The tiles are hollow and </w:t>
      </w:r>
      <w:r w:rsidR="009C233E">
        <w:rPr>
          <w:rFonts w:ascii="Arial" w:hAnsi="Arial" w:cs="Arial"/>
          <w:color w:val="030005"/>
          <w:sz w:val="24"/>
          <w:szCs w:val="24"/>
        </w:rPr>
        <w:t>create a stream of air when a car runs over them.</w:t>
      </w:r>
    </w:p>
    <w:p w14:paraId="6E242DE4" w14:textId="77777777" w:rsidR="00D07669" w:rsidRDefault="00D07669">
      <w:pPr>
        <w:widowControl w:val="0"/>
        <w:autoSpaceDE w:val="0"/>
        <w:autoSpaceDN w:val="0"/>
        <w:adjustRightInd w:val="0"/>
        <w:ind w:right="-2"/>
        <w:rPr>
          <w:rFonts w:ascii="Arial" w:hAnsi="Arial" w:cs="Arial"/>
          <w:color w:val="030005"/>
          <w:sz w:val="24"/>
          <w:szCs w:val="24"/>
        </w:rPr>
      </w:pPr>
    </w:p>
    <w:p w14:paraId="7D01714C" w14:textId="77777777" w:rsidR="00D07669" w:rsidRDefault="004F2E75">
      <w:pPr>
        <w:widowControl w:val="0"/>
        <w:autoSpaceDE w:val="0"/>
        <w:autoSpaceDN w:val="0"/>
        <w:adjustRightInd w:val="0"/>
        <w:ind w:right="-2"/>
        <w:rPr>
          <w:rFonts w:ascii="Arial" w:hAnsi="Arial" w:cs="Arial"/>
          <w:color w:val="030005"/>
          <w:sz w:val="24"/>
          <w:szCs w:val="24"/>
        </w:rPr>
      </w:pPr>
      <w:r>
        <w:rPr>
          <w:rFonts w:ascii="Arial" w:hAnsi="Arial" w:cs="Arial"/>
          <w:color w:val="030005"/>
          <w:sz w:val="24"/>
          <w:szCs w:val="24"/>
        </w:rPr>
        <w:t xml:space="preserve">The pressurized air from a set of these tiles would then be stored in </w:t>
      </w:r>
      <w:r w:rsidR="009C233E">
        <w:rPr>
          <w:rFonts w:ascii="Arial" w:hAnsi="Arial" w:cs="Arial"/>
          <w:color w:val="030005"/>
          <w:sz w:val="24"/>
          <w:szCs w:val="24"/>
        </w:rPr>
        <w:t>a tank or underground reservoir. The compressed air is</w:t>
      </w:r>
      <w:r>
        <w:rPr>
          <w:rFonts w:ascii="Arial" w:hAnsi="Arial" w:cs="Arial"/>
          <w:color w:val="030005"/>
          <w:sz w:val="24"/>
          <w:szCs w:val="24"/>
        </w:rPr>
        <w:t xml:space="preserve"> later released to spin a turbine, or a piston-powered generator, to make electricity. </w:t>
      </w:r>
    </w:p>
    <w:p w14:paraId="3B6458FC" w14:textId="77777777" w:rsidR="00D07669" w:rsidRDefault="00D07669">
      <w:pPr>
        <w:widowControl w:val="0"/>
        <w:autoSpaceDE w:val="0"/>
        <w:autoSpaceDN w:val="0"/>
        <w:adjustRightInd w:val="0"/>
        <w:ind w:right="-2"/>
        <w:rPr>
          <w:rFonts w:ascii="Arial" w:hAnsi="Arial" w:cs="Arial"/>
          <w:color w:val="030005"/>
          <w:sz w:val="24"/>
          <w:szCs w:val="24"/>
        </w:rPr>
      </w:pPr>
    </w:p>
    <w:p w14:paraId="13B69670" w14:textId="77777777" w:rsidR="00D07669" w:rsidRDefault="004F2E75">
      <w:pPr>
        <w:widowControl w:val="0"/>
        <w:autoSpaceDE w:val="0"/>
        <w:autoSpaceDN w:val="0"/>
        <w:adjustRightInd w:val="0"/>
        <w:ind w:right="-2"/>
        <w:rPr>
          <w:rFonts w:ascii="Arial" w:hAnsi="Arial" w:cs="Arial"/>
          <w:color w:val="030005"/>
          <w:sz w:val="24"/>
          <w:szCs w:val="24"/>
        </w:rPr>
      </w:pPr>
      <w:r>
        <w:rPr>
          <w:rFonts w:ascii="Arial" w:hAnsi="Arial" w:cs="Arial"/>
          <w:color w:val="030005"/>
          <w:sz w:val="24"/>
          <w:szCs w:val="24"/>
        </w:rPr>
        <w:t xml:space="preserve">Depending on the traffic density, more or fewer rows of the tiles could be deployed on sections of streets to balance generating capacity with traffic. Such units could provide power for electric signage and lighting, or for toll scanning equipment, or perhaps road de-icers. Unlike solar panels, they would work in all conditions, as long as there was traffic.  </w:t>
      </w:r>
      <w:r w:rsidR="009C233E">
        <w:rPr>
          <w:rFonts w:ascii="Arial" w:hAnsi="Arial" w:cs="Arial"/>
          <w:color w:val="030005"/>
          <w:sz w:val="24"/>
          <w:szCs w:val="24"/>
        </w:rPr>
        <w:t>After all, traffic</w:t>
      </w:r>
      <w:r>
        <w:rPr>
          <w:rFonts w:ascii="Arial" w:hAnsi="Arial" w:cs="Arial"/>
          <w:color w:val="030005"/>
          <w:sz w:val="24"/>
          <w:szCs w:val="24"/>
        </w:rPr>
        <w:t xml:space="preserve"> is ONE resource we’re in no danger of </w:t>
      </w:r>
      <w:r w:rsidR="009C233E">
        <w:rPr>
          <w:rFonts w:ascii="Arial" w:hAnsi="Arial" w:cs="Arial"/>
          <w:color w:val="030005"/>
          <w:sz w:val="24"/>
          <w:szCs w:val="24"/>
        </w:rPr>
        <w:t>losing.</w:t>
      </w:r>
    </w:p>
    <w:p w14:paraId="5EB606D3" w14:textId="77777777" w:rsidR="00D07669" w:rsidRDefault="00D07669">
      <w:pPr>
        <w:widowControl w:val="0"/>
        <w:autoSpaceDE w:val="0"/>
        <w:autoSpaceDN w:val="0"/>
        <w:adjustRightInd w:val="0"/>
        <w:ind w:right="-2"/>
        <w:rPr>
          <w:rFonts w:ascii="Arial" w:hAnsi="Arial" w:cs="Arial"/>
          <w:color w:val="030005"/>
          <w:sz w:val="24"/>
          <w:szCs w:val="24"/>
        </w:rPr>
      </w:pPr>
    </w:p>
    <w:p w14:paraId="0830B914" w14:textId="77777777" w:rsidR="00D07669" w:rsidRDefault="004F2E75">
      <w:pPr>
        <w:widowControl w:val="0"/>
        <w:autoSpaceDE w:val="0"/>
        <w:autoSpaceDN w:val="0"/>
        <w:adjustRightInd w:val="0"/>
        <w:ind w:right="-2"/>
        <w:rPr>
          <w:rFonts w:ascii="Arial" w:hAnsi="Arial" w:cs="Arial"/>
          <w:color w:val="030005"/>
          <w:sz w:val="24"/>
          <w:szCs w:val="24"/>
        </w:rPr>
      </w:pPr>
      <w:r>
        <w:rPr>
          <w:rFonts w:ascii="Arial" w:hAnsi="Arial" w:cs="Arial"/>
          <w:color w:val="030005"/>
          <w:sz w:val="24"/>
          <w:szCs w:val="24"/>
        </w:rPr>
        <w:t xml:space="preserve">For Innovation Now, I’m </w:t>
      </w:r>
      <w:r>
        <w:rPr>
          <w:rFonts w:ascii="Helvetica Neue" w:hAnsi="Helvetica Neue" w:cs="Helvetica Neue"/>
          <w:color w:val="353535"/>
          <w:sz w:val="24"/>
          <w:szCs w:val="24"/>
        </w:rPr>
        <w:t>Jennifer Pulley</w:t>
      </w:r>
      <w:r>
        <w:rPr>
          <w:rFonts w:ascii="Arial" w:hAnsi="Arial" w:cs="Arial"/>
          <w:color w:val="030005"/>
          <w:sz w:val="24"/>
          <w:szCs w:val="24"/>
        </w:rPr>
        <w:t xml:space="preserve">.  </w:t>
      </w:r>
    </w:p>
    <w:p w14:paraId="5038E15F" w14:textId="77777777" w:rsidR="00D07669" w:rsidRDefault="00D07669">
      <w:pPr>
        <w:widowControl w:val="0"/>
        <w:autoSpaceDE w:val="0"/>
        <w:autoSpaceDN w:val="0"/>
        <w:adjustRightInd w:val="0"/>
        <w:ind w:right="-2"/>
        <w:rPr>
          <w:rFonts w:ascii="Arial" w:hAnsi="Arial" w:cs="Arial"/>
          <w:color w:val="030005"/>
          <w:sz w:val="24"/>
          <w:szCs w:val="24"/>
        </w:rPr>
      </w:pPr>
    </w:p>
    <w:p w14:paraId="312AE0B0" w14:textId="77777777" w:rsidR="00D07669" w:rsidRDefault="004F2E75">
      <w:pPr>
        <w:widowControl w:val="0"/>
        <w:autoSpaceDE w:val="0"/>
        <w:autoSpaceDN w:val="0"/>
        <w:adjustRightInd w:val="0"/>
        <w:ind w:right="-2"/>
        <w:rPr>
          <w:rFonts w:ascii="Arial" w:hAnsi="Arial" w:cs="Arial"/>
          <w:color w:val="030005"/>
          <w:sz w:val="24"/>
          <w:szCs w:val="24"/>
        </w:rPr>
      </w:pPr>
      <w:r>
        <w:rPr>
          <w:rFonts w:ascii="Arial" w:hAnsi="Arial" w:cs="Arial"/>
          <w:b/>
          <w:bCs/>
          <w:color w:val="030005"/>
          <w:sz w:val="24"/>
          <w:szCs w:val="24"/>
        </w:rPr>
        <w:t>ANNOUNCER:</w:t>
      </w:r>
      <w:r>
        <w:rPr>
          <w:rFonts w:ascii="Arial" w:hAnsi="Arial" w:cs="Arial"/>
          <w:color w:val="030005"/>
          <w:sz w:val="24"/>
          <w:szCs w:val="24"/>
        </w:rPr>
        <w:t>  “Innovation Now” is produced by the National Institute of Aerospace through collaboration with NASA and is distributed by WHRV. Visit us online at “innovation-now-dot US.”</w:t>
      </w:r>
    </w:p>
    <w:p w14:paraId="54FA9E59" w14:textId="77777777" w:rsidR="00D07669" w:rsidRDefault="00D07669">
      <w:pPr>
        <w:widowControl w:val="0"/>
        <w:autoSpaceDE w:val="0"/>
        <w:autoSpaceDN w:val="0"/>
        <w:adjustRightInd w:val="0"/>
        <w:ind w:right="-2"/>
        <w:rPr>
          <w:rFonts w:ascii="Arial" w:hAnsi="Arial" w:cs="Arial"/>
          <w:color w:val="030005"/>
          <w:sz w:val="24"/>
          <w:szCs w:val="24"/>
        </w:rPr>
      </w:pPr>
    </w:p>
    <w:p w14:paraId="2D999114" w14:textId="77777777" w:rsidR="00D07669" w:rsidRDefault="00D07669">
      <w:pPr>
        <w:widowControl w:val="0"/>
        <w:autoSpaceDE w:val="0"/>
        <w:autoSpaceDN w:val="0"/>
        <w:adjustRightInd w:val="0"/>
        <w:ind w:right="-2"/>
        <w:rPr>
          <w:rFonts w:ascii="Arial" w:hAnsi="Arial" w:cs="Arial"/>
          <w:b/>
          <w:bCs/>
          <w:sz w:val="28"/>
          <w:szCs w:val="28"/>
        </w:rPr>
      </w:pPr>
    </w:p>
    <w:p w14:paraId="775F7073" w14:textId="77777777" w:rsidR="00D07669" w:rsidRDefault="00D07669">
      <w:pPr>
        <w:widowControl w:val="0"/>
        <w:autoSpaceDE w:val="0"/>
        <w:autoSpaceDN w:val="0"/>
        <w:adjustRightInd w:val="0"/>
        <w:ind w:right="-2"/>
        <w:rPr>
          <w:rFonts w:ascii="Arial" w:hAnsi="Arial" w:cs="Arial"/>
          <w:color w:val="030005"/>
          <w:sz w:val="24"/>
          <w:szCs w:val="24"/>
        </w:rPr>
      </w:pPr>
    </w:p>
    <w:sectPr w:rsidR="00D07669">
      <w:pgSz w:w="12240" w:h="15840"/>
      <w:pgMar w:top="1011" w:right="1011" w:bottom="1445" w:left="101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Neue">
    <w:altName w:val="Malgun Gothic"/>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E75"/>
    <w:rsid w:val="000D2F28"/>
    <w:rsid w:val="0025374C"/>
    <w:rsid w:val="004F2E75"/>
    <w:rsid w:val="009A3473"/>
    <w:rsid w:val="009C233E"/>
    <w:rsid w:val="00A26CEF"/>
    <w:rsid w:val="00D076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D7E3CBF"/>
  <w14:defaultImageDpi w14:val="0"/>
  <w15:docId w15:val="{73669641-6C94-438E-BF4C-52AABD188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240</Words>
  <Characters>1374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Jaramillo, Rebecca</dc:creator>
  <cp:keywords/>
  <dc:description/>
  <cp:lastModifiedBy>Jaramillo, Rebecca</cp:lastModifiedBy>
  <cp:revision>3</cp:revision>
  <dcterms:created xsi:type="dcterms:W3CDTF">2017-12-29T04:53:00Z</dcterms:created>
  <dcterms:modified xsi:type="dcterms:W3CDTF">2017-12-29T04:54:00Z</dcterms:modified>
</cp:coreProperties>
</file>